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74453" w14:textId="77777777" w:rsidR="00A030ED" w:rsidRPr="00F869D2" w:rsidRDefault="00736A41" w:rsidP="00A030ED">
      <w:r>
        <w:rPr>
          <w:b/>
        </w:rPr>
        <w:t>Załącznik nr 6</w:t>
      </w:r>
      <w:r w:rsidR="00A030ED" w:rsidRPr="00F869D2">
        <w:rPr>
          <w:b/>
        </w:rPr>
        <w:t xml:space="preserve"> do </w:t>
      </w:r>
      <w:r w:rsidR="00A030ED">
        <w:rPr>
          <w:b/>
        </w:rPr>
        <w:t>Części II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030ED" w:rsidRPr="00AA2375" w14:paraId="0F6EA385" w14:textId="77777777" w:rsidTr="001E1BB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2304EFC2" w14:textId="77777777" w:rsidR="00A030ED" w:rsidRPr="001E1BBB" w:rsidRDefault="00A030ED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>
              <w:rPr>
                <w:rFonts w:ascii="Arial,Bold" w:hAnsi="Arial,Bold" w:cs="Arial,Bold"/>
                <w:b/>
                <w:bCs/>
              </w:rPr>
              <w:t>POWYKONAWCZYM</w:t>
            </w:r>
          </w:p>
        </w:tc>
        <w:bookmarkStart w:id="0" w:name="_GoBack"/>
        <w:bookmarkEnd w:id="0"/>
      </w:tr>
    </w:tbl>
    <w:p w14:paraId="2283E814" w14:textId="77777777" w:rsidR="001B17BB" w:rsidRDefault="001B17BB"/>
    <w:p w14:paraId="396B1B09" w14:textId="77777777" w:rsidR="00A030ED" w:rsidRDefault="00A030ED"/>
    <w:p w14:paraId="5CF904F4" w14:textId="77777777" w:rsidR="00A030ED" w:rsidRDefault="00A030ED"/>
    <w:tbl>
      <w:tblPr>
        <w:tblStyle w:val="Tabela-Siatka1"/>
        <w:tblW w:w="14876" w:type="dxa"/>
        <w:tblLayout w:type="fixed"/>
        <w:tblLook w:val="04A0" w:firstRow="1" w:lastRow="0" w:firstColumn="1" w:lastColumn="0" w:noHBand="0" w:noVBand="1"/>
      </w:tblPr>
      <w:tblGrid>
        <w:gridCol w:w="717"/>
        <w:gridCol w:w="5725"/>
        <w:gridCol w:w="1709"/>
        <w:gridCol w:w="4744"/>
        <w:gridCol w:w="1981"/>
      </w:tblGrid>
      <w:tr w:rsidR="00AB3E61" w:rsidRPr="00074CDF" w14:paraId="3F7B82DA" w14:textId="77777777" w:rsidTr="00AB3E61">
        <w:trPr>
          <w:trHeight w:val="1382"/>
        </w:trPr>
        <w:tc>
          <w:tcPr>
            <w:tcW w:w="717" w:type="dxa"/>
          </w:tcPr>
          <w:p w14:paraId="583FF8EE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5725" w:type="dxa"/>
          </w:tcPr>
          <w:p w14:paraId="293D98B5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1709" w:type="dxa"/>
          </w:tcPr>
          <w:p w14:paraId="3B180DDA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4744" w:type="dxa"/>
          </w:tcPr>
          <w:p w14:paraId="24D84395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  <w:tc>
          <w:tcPr>
            <w:tcW w:w="1981" w:type="dxa"/>
          </w:tcPr>
          <w:p w14:paraId="17A5676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Czas pracy  (rbg)</w:t>
            </w:r>
          </w:p>
        </w:tc>
      </w:tr>
      <w:tr w:rsidR="00AB3E61" w:rsidRPr="00074CDF" w14:paraId="762C3847" w14:textId="77777777" w:rsidTr="00AB3E61">
        <w:trPr>
          <w:trHeight w:val="158"/>
        </w:trPr>
        <w:tc>
          <w:tcPr>
            <w:tcW w:w="717" w:type="dxa"/>
          </w:tcPr>
          <w:p w14:paraId="0057A8C9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5725" w:type="dxa"/>
          </w:tcPr>
          <w:p w14:paraId="3DF2D45A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709" w:type="dxa"/>
          </w:tcPr>
          <w:p w14:paraId="27C9566B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4744" w:type="dxa"/>
          </w:tcPr>
          <w:p w14:paraId="720500F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981" w:type="dxa"/>
          </w:tcPr>
          <w:p w14:paraId="4501EEA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</w:tr>
      <w:tr w:rsidR="00AB3E61" w:rsidRPr="00074CDF" w14:paraId="09B27BA8" w14:textId="77777777" w:rsidTr="00AB3E61">
        <w:trPr>
          <w:trHeight w:val="478"/>
        </w:trPr>
        <w:tc>
          <w:tcPr>
            <w:tcW w:w="717" w:type="dxa"/>
          </w:tcPr>
          <w:p w14:paraId="1977F8ED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5725" w:type="dxa"/>
          </w:tcPr>
          <w:p w14:paraId="2A955CC3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Mini ładowarka z łyżką do materiałów sypkich o ładowności od 500 do 800 kg</w:t>
            </w:r>
          </w:p>
        </w:tc>
        <w:tc>
          <w:tcPr>
            <w:tcW w:w="1709" w:type="dxa"/>
          </w:tcPr>
          <w:p w14:paraId="3F14755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0EE55B0D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Ładowność od 500 do 800 kg</w:t>
            </w:r>
          </w:p>
        </w:tc>
        <w:tc>
          <w:tcPr>
            <w:tcW w:w="1981" w:type="dxa"/>
          </w:tcPr>
          <w:p w14:paraId="0FE2C529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270 rbg</w:t>
            </w:r>
          </w:p>
        </w:tc>
      </w:tr>
      <w:tr w:rsidR="00AB3E61" w:rsidRPr="00074CDF" w14:paraId="55FEA836" w14:textId="77777777" w:rsidTr="00AB3E61">
        <w:trPr>
          <w:trHeight w:val="158"/>
        </w:trPr>
        <w:tc>
          <w:tcPr>
            <w:tcW w:w="717" w:type="dxa"/>
          </w:tcPr>
          <w:p w14:paraId="1F3E93A1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5725" w:type="dxa"/>
          </w:tcPr>
          <w:p w14:paraId="3EB258C9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Ładowarka próżniowa z napędem spalinowym do odciągania pyłów palnych, szlamów, materiałów sypkich </w:t>
            </w:r>
          </w:p>
        </w:tc>
        <w:tc>
          <w:tcPr>
            <w:tcW w:w="1709" w:type="dxa"/>
          </w:tcPr>
          <w:p w14:paraId="5B04F3EE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680ED44A" w14:textId="77777777" w:rsidR="00AB3E61" w:rsidRPr="00074CDF" w:rsidRDefault="00AB3E61" w:rsidP="00AE35D8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100 kW – przystosowana do pracy w strefach zagrożenia wybuchem</w:t>
            </w:r>
          </w:p>
        </w:tc>
        <w:tc>
          <w:tcPr>
            <w:tcW w:w="1981" w:type="dxa"/>
          </w:tcPr>
          <w:p w14:paraId="1BF30B21" w14:textId="1FA20686" w:rsidR="00AB3E61" w:rsidRPr="00074CDF" w:rsidRDefault="00B93BD6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972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  <w:tr w:rsidR="00AB3E61" w:rsidRPr="00074CDF" w14:paraId="23BF235F" w14:textId="77777777" w:rsidTr="00AB3E61">
        <w:trPr>
          <w:trHeight w:val="158"/>
        </w:trPr>
        <w:tc>
          <w:tcPr>
            <w:tcW w:w="717" w:type="dxa"/>
          </w:tcPr>
          <w:p w14:paraId="2587F470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5725" w:type="dxa"/>
          </w:tcPr>
          <w:p w14:paraId="6BB937D7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Sprzęt wysokociśnieniowy do czyszczenia hydrodynamicznego</w:t>
            </w:r>
          </w:p>
        </w:tc>
        <w:tc>
          <w:tcPr>
            <w:tcW w:w="1709" w:type="dxa"/>
          </w:tcPr>
          <w:p w14:paraId="3BA0141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072E8574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Ciśnienie od 1000 do 1200 bar  i przepływ ok. 80 litrów/min.</w:t>
            </w:r>
          </w:p>
        </w:tc>
        <w:tc>
          <w:tcPr>
            <w:tcW w:w="1981" w:type="dxa"/>
          </w:tcPr>
          <w:p w14:paraId="1EC26C3D" w14:textId="66ACF15A" w:rsidR="00AB3E61" w:rsidRPr="00074CDF" w:rsidRDefault="008D1D63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29</w:t>
            </w:r>
            <w:r w:rsidR="00023EEF">
              <w:rPr>
                <w:rFonts w:ascii="Arial,Bold" w:hAnsi="Arial,Bold" w:cs="Arial,Bold"/>
                <w:bCs/>
                <w:sz w:val="20"/>
              </w:rPr>
              <w:t>1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  <w:tr w:rsidR="00AB3E61" w:rsidRPr="00074CDF" w14:paraId="7B7153CD" w14:textId="77777777" w:rsidTr="00AB3E61">
        <w:trPr>
          <w:trHeight w:val="109"/>
        </w:trPr>
        <w:tc>
          <w:tcPr>
            <w:tcW w:w="717" w:type="dxa"/>
          </w:tcPr>
          <w:p w14:paraId="76BCCABA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5725" w:type="dxa"/>
          </w:tcPr>
          <w:p w14:paraId="43BA2BE5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Ciągnik </w:t>
            </w:r>
          </w:p>
        </w:tc>
        <w:tc>
          <w:tcPr>
            <w:tcW w:w="1709" w:type="dxa"/>
          </w:tcPr>
          <w:p w14:paraId="5832C07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2E0D7722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30 kW</w:t>
            </w:r>
          </w:p>
        </w:tc>
        <w:tc>
          <w:tcPr>
            <w:tcW w:w="1981" w:type="dxa"/>
            <w:vMerge w:val="restart"/>
          </w:tcPr>
          <w:p w14:paraId="55A02326" w14:textId="263A799F" w:rsidR="00AB3E61" w:rsidRPr="00074CDF" w:rsidRDefault="00B93BD6" w:rsidP="00B93BD6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602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  <w:tr w:rsidR="00AB3E61" w:rsidRPr="00074CDF" w14:paraId="587F2907" w14:textId="77777777" w:rsidTr="00AB3E61">
        <w:trPr>
          <w:trHeight w:val="109"/>
        </w:trPr>
        <w:tc>
          <w:tcPr>
            <w:tcW w:w="717" w:type="dxa"/>
          </w:tcPr>
          <w:p w14:paraId="45A8C7FF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5725" w:type="dxa"/>
          </w:tcPr>
          <w:p w14:paraId="770D6A75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 xml:space="preserve">Przyczepa dwuosiowa </w:t>
            </w:r>
          </w:p>
        </w:tc>
        <w:tc>
          <w:tcPr>
            <w:tcW w:w="1709" w:type="dxa"/>
          </w:tcPr>
          <w:p w14:paraId="58BA0F20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74E32BF1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Cs/>
                <w:sz w:val="20"/>
              </w:rPr>
              <w:t>Ładown</w:t>
            </w:r>
            <w:proofErr w:type="spellEnd"/>
            <w:r w:rsidRPr="00074CDF">
              <w:rPr>
                <w:rFonts w:ascii="Arial,Bold" w:hAnsi="Arial,Bold" w:cs="Arial,Bold"/>
                <w:bCs/>
                <w:sz w:val="20"/>
              </w:rPr>
              <w:t>. min. 4 t.</w:t>
            </w:r>
          </w:p>
        </w:tc>
        <w:tc>
          <w:tcPr>
            <w:tcW w:w="1981" w:type="dxa"/>
            <w:vMerge/>
          </w:tcPr>
          <w:p w14:paraId="4A19BD47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AB3E61" w:rsidRPr="001E1BBB" w14:paraId="2C637303" w14:textId="77777777" w:rsidTr="00AB3E61">
        <w:trPr>
          <w:trHeight w:val="45"/>
        </w:trPr>
        <w:tc>
          <w:tcPr>
            <w:tcW w:w="717" w:type="dxa"/>
          </w:tcPr>
          <w:p w14:paraId="2155E263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5725" w:type="dxa"/>
          </w:tcPr>
          <w:p w14:paraId="76DAB891" w14:textId="77777777" w:rsidR="00AB3E61" w:rsidRPr="001E1BBB" w:rsidRDefault="00AB3E61" w:rsidP="00FE36B1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FE36B1">
              <w:rPr>
                <w:rFonts w:ascii="Arial,Bold" w:hAnsi="Arial,Bold" w:cs="Arial,Bold"/>
                <w:bCs/>
                <w:sz w:val="20"/>
              </w:rPr>
              <w:t xml:space="preserve">Ładowarka wysięgnikowa lub inne urządzenie tego typu </w:t>
            </w:r>
            <w:r>
              <w:rPr>
                <w:rFonts w:ascii="Arial,Bold" w:hAnsi="Arial,Bold" w:cs="Arial,Bold"/>
                <w:bCs/>
                <w:sz w:val="20"/>
              </w:rPr>
              <w:t xml:space="preserve">z łyżką do materiałów sypkich </w:t>
            </w:r>
          </w:p>
        </w:tc>
        <w:tc>
          <w:tcPr>
            <w:tcW w:w="1709" w:type="dxa"/>
          </w:tcPr>
          <w:p w14:paraId="3FE79341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3208F2C4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  <w:vertAlign w:val="superscript"/>
              </w:rPr>
            </w:pPr>
            <w:r>
              <w:rPr>
                <w:rFonts w:ascii="Arial,Bold" w:hAnsi="Arial,Bold" w:cs="Arial,Bold"/>
                <w:bCs/>
                <w:sz w:val="20"/>
              </w:rPr>
              <w:t>pojemność</w:t>
            </w:r>
            <w:r w:rsidRPr="00FE36B1">
              <w:rPr>
                <w:rFonts w:ascii="Arial,Bold" w:hAnsi="Arial,Bold" w:cs="Arial,Bold"/>
                <w:bCs/>
                <w:sz w:val="20"/>
              </w:rPr>
              <w:t xml:space="preserve"> minimum 0,8 m3 i udźwigu min. 1300 kg</w:t>
            </w:r>
          </w:p>
        </w:tc>
        <w:tc>
          <w:tcPr>
            <w:tcW w:w="1981" w:type="dxa"/>
          </w:tcPr>
          <w:p w14:paraId="1C560DFD" w14:textId="77777777" w:rsidR="00AB3E61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300 rbg</w:t>
            </w:r>
          </w:p>
        </w:tc>
      </w:tr>
      <w:tr w:rsidR="00AB3E61" w:rsidRPr="00074CDF" w14:paraId="17AF5D2A" w14:textId="77777777" w:rsidTr="00AB3E61">
        <w:trPr>
          <w:trHeight w:val="158"/>
        </w:trPr>
        <w:tc>
          <w:tcPr>
            <w:tcW w:w="717" w:type="dxa"/>
          </w:tcPr>
          <w:p w14:paraId="7E3FF43B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5725" w:type="dxa"/>
            <w:shd w:val="clear" w:color="auto" w:fill="auto"/>
          </w:tcPr>
          <w:p w14:paraId="768979D6" w14:textId="77777777" w:rsidR="00AB3E61" w:rsidRPr="001E1BBB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Agregat pompowy z wyposażeniem do przestrzeliwania rurek skraplaczy turbin parowych</w:t>
            </w:r>
          </w:p>
        </w:tc>
        <w:tc>
          <w:tcPr>
            <w:tcW w:w="1709" w:type="dxa"/>
          </w:tcPr>
          <w:p w14:paraId="1313F112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4744" w:type="dxa"/>
          </w:tcPr>
          <w:p w14:paraId="7F13E96C" w14:textId="77777777" w:rsidR="00AB3E61" w:rsidRPr="00074CDF" w:rsidRDefault="00AB3E61" w:rsidP="001E1BB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074CDF">
              <w:rPr>
                <w:rFonts w:ascii="Arial,Bold" w:hAnsi="Arial,Bold" w:cs="Arial,Bold"/>
                <w:bCs/>
                <w:sz w:val="20"/>
              </w:rPr>
              <w:t>Moc min. 7 kW; Ciśnienie od 20 do 25 bar</w:t>
            </w:r>
          </w:p>
        </w:tc>
        <w:tc>
          <w:tcPr>
            <w:tcW w:w="1981" w:type="dxa"/>
          </w:tcPr>
          <w:p w14:paraId="39EEC2AE" w14:textId="41361161" w:rsidR="00AB3E61" w:rsidRPr="00074CDF" w:rsidRDefault="00B93BD6" w:rsidP="0062553E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1536</w:t>
            </w:r>
            <w:r w:rsidR="00AB3E61">
              <w:rPr>
                <w:rFonts w:ascii="Arial,Bold" w:hAnsi="Arial,Bold" w:cs="Arial,Bold"/>
                <w:bCs/>
                <w:sz w:val="20"/>
              </w:rPr>
              <w:t xml:space="preserve"> rbg</w:t>
            </w:r>
          </w:p>
        </w:tc>
      </w:tr>
    </w:tbl>
    <w:p w14:paraId="3D95C077" w14:textId="77777777" w:rsidR="00A030ED" w:rsidRDefault="00A030ED"/>
    <w:p w14:paraId="35057584" w14:textId="77777777" w:rsidR="00AB3E61" w:rsidRDefault="00AB3E61" w:rsidP="00AB3E61">
      <w:pPr>
        <w:jc w:val="both"/>
      </w:pPr>
      <w:r>
        <w:t>Zamawiający zastrzega sobie prawo do korzystania z innego sprzętu stosownie do bieżą</w:t>
      </w:r>
      <w:r w:rsidR="008C6043">
        <w:t>cych potrzeb nie wymienionego w </w:t>
      </w:r>
      <w:r>
        <w:t>zamieszczonym wykazie</w:t>
      </w:r>
      <w:r w:rsidR="008C6043">
        <w:t xml:space="preserve"> bądź</w:t>
      </w:r>
      <w:r>
        <w:t xml:space="preserve"> </w:t>
      </w:r>
      <w:r w:rsidR="008C6043">
        <w:t xml:space="preserve">wykorzystania wskazanego sprzętu w innym wymiarze czasu, jak pokazano w tabeli, </w:t>
      </w:r>
      <w:r>
        <w:t xml:space="preserve">w ramach </w:t>
      </w:r>
      <w:r w:rsidR="008C6043">
        <w:t xml:space="preserve">kwoty łącznej za zlecane usługi objęte Wynagrodzeniem Powykonawczym. </w:t>
      </w:r>
    </w:p>
    <w:sectPr w:rsidR="00AB3E61" w:rsidSect="00A030E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50B29" w14:textId="77777777" w:rsidR="00DA334D" w:rsidRDefault="00DA334D" w:rsidP="00B93097">
      <w:pPr>
        <w:spacing w:line="240" w:lineRule="auto"/>
      </w:pPr>
      <w:r>
        <w:separator/>
      </w:r>
    </w:p>
  </w:endnote>
  <w:endnote w:type="continuationSeparator" w:id="0">
    <w:p w14:paraId="07F69B85" w14:textId="77777777" w:rsidR="00DA334D" w:rsidRDefault="00DA334D" w:rsidP="00B93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CE408" w14:textId="77777777" w:rsidR="00DA334D" w:rsidRDefault="00DA334D" w:rsidP="00B93097">
      <w:pPr>
        <w:spacing w:line="240" w:lineRule="auto"/>
      </w:pPr>
      <w:r>
        <w:separator/>
      </w:r>
    </w:p>
  </w:footnote>
  <w:footnote w:type="continuationSeparator" w:id="0">
    <w:p w14:paraId="56B258D1" w14:textId="77777777" w:rsidR="00DA334D" w:rsidRDefault="00DA334D" w:rsidP="00B93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0B12" w14:textId="7DA86DD7" w:rsidR="00B93097" w:rsidRPr="00B93097" w:rsidRDefault="00B93097" w:rsidP="00B93097">
    <w:pPr>
      <w:pStyle w:val="Nagwek"/>
      <w:jc w:val="center"/>
      <w:rPr>
        <w:sz w:val="20"/>
      </w:rPr>
    </w:pPr>
    <w:r w:rsidRPr="00B93097">
      <w:rPr>
        <w:sz w:val="20"/>
      </w:rPr>
      <w:t>„Usługi sprzątania obiektów produkcyjnych w Enea Połaniec S.A.”</w:t>
    </w:r>
  </w:p>
  <w:p w14:paraId="307D6983" w14:textId="6B2C0E20" w:rsidR="00B93097" w:rsidRPr="00B93097" w:rsidRDefault="00B93097" w:rsidP="00B93097">
    <w:pPr>
      <w:pStyle w:val="Nagwek"/>
      <w:jc w:val="center"/>
      <w:rPr>
        <w:sz w:val="20"/>
      </w:rPr>
    </w:pPr>
    <w:r w:rsidRPr="00B93097">
      <w:rPr>
        <w:sz w:val="20"/>
      </w:rPr>
      <w:t>Znak Sprawy NZ/PZP/</w:t>
    </w:r>
    <w:r w:rsidR="00B93BD6">
      <w:rPr>
        <w:sz w:val="20"/>
      </w:rPr>
      <w:t>6/2019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D"/>
    <w:rsid w:val="00023EEF"/>
    <w:rsid w:val="0005049B"/>
    <w:rsid w:val="001B17BB"/>
    <w:rsid w:val="001E166E"/>
    <w:rsid w:val="00453E05"/>
    <w:rsid w:val="005E3A11"/>
    <w:rsid w:val="00603999"/>
    <w:rsid w:val="0061686B"/>
    <w:rsid w:val="0062553E"/>
    <w:rsid w:val="006C45AA"/>
    <w:rsid w:val="00736A41"/>
    <w:rsid w:val="008C6043"/>
    <w:rsid w:val="008D1D63"/>
    <w:rsid w:val="00906EA7"/>
    <w:rsid w:val="00A030ED"/>
    <w:rsid w:val="00AB3E61"/>
    <w:rsid w:val="00AE35D8"/>
    <w:rsid w:val="00B93097"/>
    <w:rsid w:val="00B93BD6"/>
    <w:rsid w:val="00CB6103"/>
    <w:rsid w:val="00CF5F14"/>
    <w:rsid w:val="00DA334D"/>
    <w:rsid w:val="00E70164"/>
    <w:rsid w:val="00F34866"/>
    <w:rsid w:val="00FE36B1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1BE8"/>
  <w15:chartTrackingRefBased/>
  <w15:docId w15:val="{F00E22B8-21C1-4F39-AD90-BFC0E37D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ED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0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0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309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09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3097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097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5D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5D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5D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5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18</cp:revision>
  <dcterms:created xsi:type="dcterms:W3CDTF">2018-07-20T14:22:00Z</dcterms:created>
  <dcterms:modified xsi:type="dcterms:W3CDTF">2019-02-06T11:56:00Z</dcterms:modified>
</cp:coreProperties>
</file>